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</w:t>
      </w:r>
      <w:r w:rsidR="00F9790A">
        <w:t>3</w:t>
      </w:r>
      <w:r w:rsidR="009564EA">
        <w:t>6</w:t>
      </w:r>
      <w:r w:rsidRPr="005439BA">
        <w:rPr>
          <w:rFonts w:hint="eastAsia"/>
        </w:rPr>
        <w:t>WRX</w:t>
      </w:r>
      <w:r w:rsidR="005B4F82">
        <w:t>-A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5B4F82" w:rsidRPr="003170D5" w:rsidRDefault="005B4F82" w:rsidP="005B4F82">
      <w:pPr>
        <w:pStyle w:val="ab"/>
      </w:pPr>
      <w:r w:rsidRPr="003170D5">
        <w:t>Version 1.</w:t>
      </w:r>
      <w:r w:rsidR="00095C1D">
        <w:t>1</w:t>
      </w:r>
    </w:p>
    <w:p w:rsidR="005B4F82" w:rsidRPr="003170D5" w:rsidRDefault="005B4F82" w:rsidP="005B4F82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095C1D">
        <w:rPr>
          <w:sz w:val="24"/>
        </w:rPr>
        <w:t>Sep</w:t>
      </w:r>
      <w:r w:rsidR="00095C1D">
        <w:rPr>
          <w:rFonts w:hint="eastAsia"/>
          <w:sz w:val="24"/>
        </w:rPr>
        <w:t>.</w:t>
      </w:r>
      <w:r w:rsidR="00095C1D">
        <w:rPr>
          <w:sz w:val="24"/>
        </w:rPr>
        <w:t xml:space="preserve"> 05</w:t>
      </w:r>
      <w:r w:rsidR="00095C1D" w:rsidRPr="00A479EC">
        <w:rPr>
          <w:sz w:val="24"/>
        </w:rPr>
        <w:t>, 20</w:t>
      </w:r>
      <w:r w:rsidR="00095C1D">
        <w:rPr>
          <w:sz w:val="24"/>
        </w:rPr>
        <w:t>22</w:t>
      </w:r>
      <w:r w:rsidRPr="003170D5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Division 28 – Electric Safety and Security</w:t>
      </w:r>
    </w:p>
    <w:p w:rsidR="00022980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Section 28 23 29 – Video Surveillance Remote Devices and Sensors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022980" w:rsidRPr="005439BA" w:rsidRDefault="00022980" w:rsidP="008A5513">
      <w:pPr>
        <w:pStyle w:val="a1"/>
        <w:numPr>
          <w:ilvl w:val="0"/>
          <w:numId w:val="25"/>
        </w:numPr>
        <w:jc w:val="left"/>
      </w:pPr>
      <w:r w:rsidRPr="005439BA">
        <w:t>IDIS Co., Ltd.</w:t>
      </w:r>
      <w:r w:rsidRPr="005439BA">
        <w:br/>
        <w:t>IDIS Tower, 3</w:t>
      </w:r>
      <w:r w:rsidR="00EE6C0B" w:rsidRPr="005439BA">
        <w:rPr>
          <w:rFonts w:hint="eastAsia"/>
        </w:rPr>
        <w:t>4</w:t>
      </w:r>
      <w:r w:rsidRPr="005439BA">
        <w:t>4 Pangyo-ro, Bundang-gu</w:t>
      </w:r>
      <w:r w:rsidRPr="005439BA">
        <w:br/>
        <w:t>Seongnam-si, Gyeonggi-do, 463-400, Korea</w:t>
      </w:r>
      <w:r w:rsidRPr="005439BA">
        <w:br/>
        <w:t xml:space="preserve">Tel: </w:t>
      </w:r>
      <w:r w:rsidRPr="005439BA">
        <w:tab/>
        <w:t>+82 31 723 5400</w:t>
      </w:r>
      <w:r w:rsidRPr="005439BA">
        <w:br/>
        <w:t xml:space="preserve">Fax: </w:t>
      </w:r>
      <w:r w:rsidRPr="005439BA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</w:t>
      </w:r>
      <w:r w:rsidR="00F9790A">
        <w:t>3</w:t>
      </w:r>
      <w:r w:rsidR="009564EA">
        <w:t>6</w:t>
      </w:r>
      <w:r w:rsidRPr="005439BA">
        <w:t>WRX</w:t>
      </w:r>
      <w:r w:rsidR="005B4F82">
        <w:t>-A</w:t>
      </w:r>
      <w:r w:rsidR="009564EA">
        <w:t xml:space="preserve"> is Out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F9790A" w:rsidRPr="00A430DF">
        <w:t>Motorized Vari-focal lens</w:t>
      </w:r>
      <w:r w:rsidR="00CC3306" w:rsidRPr="005439BA">
        <w:t>,</w:t>
      </w:r>
      <w:r w:rsidR="000A4EC6" w:rsidRPr="005439BA">
        <w:t xml:space="preserve"> IR LEDs, </w:t>
      </w:r>
      <w:r w:rsidR="00CC3306" w:rsidRPr="005439BA">
        <w:t xml:space="preserve">True Day/Night, PoE (IEEE 802.3af Class </w:t>
      </w:r>
      <w:r w:rsidR="00A07D7B">
        <w:t>3</w:t>
      </w:r>
      <w:r w:rsidR="00CC3306" w:rsidRPr="005439BA">
        <w:t>)</w:t>
      </w:r>
      <w:r w:rsidR="00704224" w:rsidRPr="005439BA">
        <w:rPr>
          <w:rFonts w:hint="eastAsia"/>
        </w:rPr>
        <w:t xml:space="preserve">, Alarm I/O, </w:t>
      </w:r>
      <w:r w:rsidR="002659AB" w:rsidRPr="005439BA">
        <w:rPr>
          <w:rFonts w:hint="eastAsia"/>
        </w:rPr>
        <w:t>microSD/SDHC</w:t>
      </w:r>
      <w:r w:rsidR="000A4EC6" w:rsidRPr="005439BA">
        <w:t>/SDXC</w:t>
      </w:r>
      <w:r w:rsidR="002659AB" w:rsidRPr="005439BA">
        <w:rPr>
          <w:rFonts w:hint="eastAsia"/>
        </w:rPr>
        <w:t xml:space="preserve"> card backup</w:t>
      </w:r>
      <w:r w:rsidR="00095C1D" w:rsidRPr="00095C1D">
        <w:t>(Up to 256GB)</w:t>
      </w:r>
      <w:r w:rsidR="00704224" w:rsidRPr="005439BA">
        <w:t>, Vandal-proof bullet enclosure design, IP6</w:t>
      </w:r>
      <w:r w:rsidR="00A02037">
        <w:t>7(IK10)</w:t>
      </w:r>
      <w:r w:rsidR="00704224" w:rsidRPr="005439BA">
        <w:t xml:space="preserve"> rated</w:t>
      </w:r>
      <w:r w:rsidR="00BB382C" w:rsidRPr="005439BA"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Pr="005439BA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equipped </w:t>
      </w:r>
      <w:r w:rsidR="00F9790A" w:rsidRPr="00C86EFC">
        <w:t>with 2.8mm - 12mm Motorized Vari-focal lens, F1.4 - 2.8.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F9790A" w:rsidRPr="00195414" w:rsidRDefault="00F9790A" w:rsidP="00F9790A">
      <w:pPr>
        <w:pStyle w:val="a1"/>
        <w:numPr>
          <w:ilvl w:val="0"/>
          <w:numId w:val="30"/>
        </w:numPr>
        <w:jc w:val="left"/>
      </w:pPr>
      <w:r w:rsidRPr="00195414">
        <w:t xml:space="preserve">The IP camera shall be equipped with </w:t>
      </w:r>
      <w:r>
        <w:t>6</w:t>
      </w:r>
      <w:r w:rsidRPr="00195414">
        <w:t>ea Infrared LED with range up to 30m (98.4ft.).</w:t>
      </w:r>
    </w:p>
    <w:p w:rsidR="001B1E72" w:rsidRPr="005439BA" w:rsidRDefault="001B1E72" w:rsidP="00F9790A">
      <w:pPr>
        <w:pStyle w:val="a1"/>
        <w:numPr>
          <w:ilvl w:val="0"/>
          <w:numId w:val="30"/>
        </w:numPr>
        <w:jc w:val="left"/>
      </w:pPr>
      <w:r w:rsidRPr="005439BA">
        <w:t xml:space="preserve">The IP camera shall support </w:t>
      </w:r>
      <w:r w:rsidR="00F9790A" w:rsidRPr="00F9790A">
        <w:t>DC IRIS</w:t>
      </w:r>
      <w:r w:rsidRPr="005439BA">
        <w:t>.</w:t>
      </w:r>
    </w:p>
    <w:p w:rsidR="00704224" w:rsidRPr="005439BA" w:rsidRDefault="00704224" w:rsidP="00704224">
      <w:pPr>
        <w:pStyle w:val="a1"/>
        <w:numPr>
          <w:ilvl w:val="0"/>
          <w:numId w:val="30"/>
        </w:numPr>
        <w:jc w:val="left"/>
      </w:pPr>
      <w:r w:rsidRPr="005439BA">
        <w:t>The IP camera shall be Vandal-Proof</w:t>
      </w:r>
      <w:r w:rsidR="009564EA">
        <w:t>(IK10)</w:t>
      </w:r>
      <w:r w:rsidRPr="005439BA">
        <w:t xml:space="preserve"> and IP rating 6</w:t>
      </w:r>
      <w:r w:rsidR="00580E54" w:rsidRPr="005439BA">
        <w:t>7</w:t>
      </w:r>
      <w:r w:rsidR="009564EA">
        <w:t xml:space="preserve"> </w:t>
      </w:r>
      <w:r w:rsidRPr="005439BA">
        <w:t>complied dome enclosure design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9790A" w:rsidRPr="005439BA" w:rsidRDefault="00F9790A" w:rsidP="00A00E1A">
      <w:pPr>
        <w:pStyle w:val="a1"/>
        <w:numPr>
          <w:ilvl w:val="0"/>
          <w:numId w:val="30"/>
        </w:numPr>
        <w:ind w:hanging="357"/>
        <w:jc w:val="left"/>
      </w:pPr>
      <w:r w:rsidRPr="00195414">
        <w:t xml:space="preserve">The IP camera shall support industry standard Power over Ethernet (PoE) IEEE 802.3af, Class </w:t>
      </w:r>
      <w:r w:rsidRPr="00195414">
        <w:rPr>
          <w:rFonts w:hint="eastAsia"/>
        </w:rPr>
        <w:t>3</w:t>
      </w:r>
      <w:r w:rsidRPr="00195414">
        <w:t xml:space="preserve"> to supply power to the camera over the network and 12VDC input. </w:t>
      </w:r>
    </w:p>
    <w:p w:rsidR="00AA2C5D" w:rsidRPr="005439BA" w:rsidRDefault="00AA2C5D" w:rsidP="0028091D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have on board </w:t>
      </w:r>
      <w:r w:rsidR="0028091D" w:rsidRPr="0028091D">
        <w:t>micro SD/SDHC/SDXC, Smart Failover (Up to 256GB)</w:t>
      </w:r>
      <w:r w:rsidRPr="005439BA">
        <w:t xml:space="preserve"> backup storage slot as a safeguard against data loss during network interruptions</w:t>
      </w:r>
      <w:r w:rsidR="005A22A4" w:rsidRPr="005439BA">
        <w:t>.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Using IDIS NLTSrec(Non-Linear Time Shifting recording) technology, the IP camera can store the </w:t>
      </w:r>
      <w:r w:rsidRPr="005439BA"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>(images 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F9790A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 xml:space="preserve">Quadruple Streams </w:t>
      </w:r>
      <w:r>
        <w:t xml:space="preserve">in DirectIP 2.0 protocol mode. 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conform to the ONVIF</w:t>
      </w:r>
      <w:r>
        <w:t>.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be equipped wit</w:t>
      </w:r>
      <w:r>
        <w:t>h embedded web server (IDIS Web</w:t>
      </w:r>
      <w:r w:rsidRPr="00485821">
        <w:t>) which works independently using a Web Browser with Activ</w:t>
      </w:r>
      <w:r w:rsidRPr="00485821">
        <w:rPr>
          <w:rFonts w:hint="eastAsia"/>
        </w:rPr>
        <w:t>e</w:t>
      </w:r>
      <w:r w:rsidRPr="00485821">
        <w:t>X plug-in</w:t>
      </w:r>
      <w: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</w:t>
      </w:r>
      <w:r w:rsidR="002073A4">
        <w:t xml:space="preserve"> Multi-</w:t>
      </w:r>
      <w:r w:rsidRPr="00907198">
        <w:t>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66611A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Easy network access via UPnP (Universal Plug and Play) function and embedded mDNS (Multicast DNS) protocol</w:t>
      </w:r>
      <w:r w:rsidRPr="00907198">
        <w:rPr>
          <w:rFonts w:hint="eastAsia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r w:rsidRPr="0003693D">
        <w:rPr>
          <w:rFonts w:hint="eastAsia"/>
        </w:rPr>
        <w:t>Di</w:t>
      </w:r>
      <w:r w:rsidRPr="0003693D">
        <w:t>rectIP</w:t>
      </w:r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>The IP camera shall have DirectIP</w:t>
      </w:r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compatible with DirectIP 1.0 NVR as well as DirectIP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unavailable for No-password login when connecting to DirectIP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support H.264 and H.265 and M</w:t>
      </w:r>
      <w:r w:rsidR="004E6605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2073A4" w:rsidRPr="00432400">
        <w:t>Motorized Vari-focal (f</w:t>
      </w:r>
      <w:r w:rsidR="002073A4" w:rsidRPr="00B869C4">
        <w:t>= 2.8 - 12mm, F1.4 - 2.8)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2073A4">
        <w:t>DC</w:t>
      </w:r>
      <w:r w:rsidR="00B37EDA" w:rsidRPr="005439BA">
        <w:t xml:space="preserve"> </w:t>
      </w:r>
      <w:r w:rsidRPr="005439BA">
        <w:t>Iris</w:t>
      </w:r>
    </w:p>
    <w:p w:rsidR="002073A4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t>Angular Field of View (H: Horizontal, V: Vertical, D:Diagonal):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Wide : 98º(H), 51º(V), 116º(D)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Tele : 33º(H), 19º(V), 38º(D)</w:t>
      </w:r>
    </w:p>
    <w:p w:rsidR="002073A4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t xml:space="preserve">Pan/Tilt Range: 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Pan: -17</w:t>
      </w:r>
      <w:r w:rsidR="002073A4">
        <w:t>5</w:t>
      </w:r>
      <w:r w:rsidRPr="005439BA">
        <w:t>° ~ 17</w:t>
      </w:r>
      <w:r w:rsidR="002073A4">
        <w:t>5</w:t>
      </w:r>
      <w:r w:rsidRPr="005439BA">
        <w:t>°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 xml:space="preserve">Tilt: </w:t>
      </w:r>
      <w:r w:rsidR="002073A4">
        <w:t>0</w:t>
      </w:r>
      <w:r w:rsidRPr="005439BA">
        <w:t>° ~ 6</w:t>
      </w:r>
      <w:r w:rsidR="002073A4">
        <w:t>7</w:t>
      </w:r>
      <w:r w:rsidRPr="005439BA">
        <w:t>°</w:t>
      </w:r>
    </w:p>
    <w:p w:rsidR="00106B46" w:rsidRPr="005439BA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Rotate: -</w:t>
      </w:r>
      <w:r w:rsidR="00B37EDA" w:rsidRPr="005439BA">
        <w:t>1</w:t>
      </w:r>
      <w:r w:rsidR="002073A4">
        <w:t>77</w:t>
      </w:r>
      <w:r w:rsidRPr="005439BA">
        <w:t xml:space="preserve">° ~ </w:t>
      </w:r>
      <w:r w:rsidR="00B37EDA" w:rsidRPr="005439BA">
        <w:t>1</w:t>
      </w:r>
      <w:r w:rsidR="002073A4">
        <w:t>77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397E96" w:rsidP="00397E96">
      <w:pPr>
        <w:pStyle w:val="a1"/>
        <w:numPr>
          <w:ilvl w:val="1"/>
          <w:numId w:val="32"/>
        </w:numPr>
        <w:jc w:val="left"/>
      </w:pPr>
      <w:r w:rsidRPr="005439BA">
        <w:t>COLOR : 0.</w:t>
      </w:r>
      <w:r w:rsidR="002073A4">
        <w:t>1</w:t>
      </w:r>
      <w:r w:rsidRPr="005439BA">
        <w:t xml:space="preserve"> lux @ F</w:t>
      </w:r>
      <w:r w:rsidR="002073A4">
        <w:t>1.4</w:t>
      </w:r>
    </w:p>
    <w:p w:rsidR="00106B46" w:rsidRPr="005439BA" w:rsidRDefault="00106B46" w:rsidP="00397E96">
      <w:pPr>
        <w:pStyle w:val="a1"/>
        <w:numPr>
          <w:ilvl w:val="1"/>
          <w:numId w:val="32"/>
        </w:numPr>
        <w:jc w:val="left"/>
      </w:pPr>
      <w:r w:rsidRPr="005439BA">
        <w:t xml:space="preserve">B/W: </w:t>
      </w:r>
      <w:r w:rsidR="00B37EDA" w:rsidRPr="005439BA">
        <w:t>0</w:t>
      </w:r>
      <w:r w:rsidRPr="005439BA">
        <w:t xml:space="preserve"> lux </w:t>
      </w:r>
      <w:r w:rsidR="00B37EDA" w:rsidRPr="005439BA">
        <w:t>(IR LED ON)</w:t>
      </w:r>
    </w:p>
    <w:p w:rsidR="00106B4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F957C6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>
        <w:t xml:space="preserve"> </w:t>
      </w:r>
      <w:r w:rsidRPr="0028091D">
        <w:t>30fps : 1920 x 1080(WDR)</w:t>
      </w:r>
    </w:p>
    <w:p w:rsidR="002073A4" w:rsidRPr="005439BA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>
        <w:t xml:space="preserve"> </w:t>
      </w:r>
      <w:r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2073A4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0A4EC6" w:rsidRPr="005439BA" w:rsidRDefault="000A4EC6" w:rsidP="0028091D">
      <w:pPr>
        <w:pStyle w:val="a1"/>
        <w:numPr>
          <w:ilvl w:val="0"/>
          <w:numId w:val="32"/>
        </w:numPr>
        <w:jc w:val="left"/>
      </w:pPr>
      <w:r w:rsidRPr="005439BA">
        <w:t xml:space="preserve">IR Distance (The number of LEDs, IR wavelength): </w:t>
      </w:r>
      <w:r w:rsidR="0028091D" w:rsidRPr="0028091D">
        <w:t>30m / 98.4ft (</w:t>
      </w:r>
      <w:r w:rsidR="002073A4">
        <w:t>6</w:t>
      </w:r>
      <w:r w:rsidR="0028091D" w:rsidRPr="0028091D">
        <w:t>ea)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2073A4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2073A4">
        <w:t xml:space="preserve"> </w:t>
      </w:r>
      <w:r w:rsidR="00662425">
        <w:t>DirectIP 2.0 Protocol, RTP/RTSP/TCP, RTP/RTSP/HTTP/TCP, RTP/UDP RTSP/TCP, HTTP, HTTPS, FTP, SNTP, SMTP, FEN, mDNS, Upnp</w:t>
      </w:r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Alarm and Event Specification</w:t>
      </w:r>
    </w:p>
    <w:p w:rsidR="0039310C" w:rsidRPr="005439BA" w:rsidRDefault="0039310C" w:rsidP="008A5513">
      <w:pPr>
        <w:pStyle w:val="a1"/>
        <w:numPr>
          <w:ilvl w:val="0"/>
          <w:numId w:val="36"/>
        </w:numPr>
        <w:jc w:val="left"/>
      </w:pPr>
      <w:r w:rsidRPr="005439BA">
        <w:rPr>
          <w:rFonts w:hint="eastAsia"/>
        </w:rPr>
        <w:t>Alarm Input / Outpu</w:t>
      </w:r>
      <w:r w:rsidRPr="005439BA">
        <w:t>t: 1 / 1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 xml:space="preserve">Alarm Input: TTL, NC/NO Programmable, </w:t>
      </w:r>
      <w:r w:rsidR="00B82A22" w:rsidRPr="005439BA">
        <w:rPr>
          <w:rFonts w:hint="eastAsia"/>
        </w:rPr>
        <w:t>4</w:t>
      </w:r>
      <w:r w:rsidRPr="005439BA">
        <w:t>.</w:t>
      </w:r>
      <w:r w:rsidR="00B82A22" w:rsidRPr="005439BA">
        <w:rPr>
          <w:rFonts w:hint="eastAsia"/>
        </w:rPr>
        <w:t>3</w:t>
      </w:r>
      <w:r w:rsidRPr="005439BA">
        <w:t>V(NC) or 0.3V(NO) threshold, 5V DC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>Alarm Output: 1 TTL open collector, 30mA @ 5 VDC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Alarm in,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Environmental Specification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>Operating Temperature: -20°C ~ +55°C (-4°F ~ +131°F)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Vandal-proof Enclosure: </w:t>
      </w:r>
      <w:r>
        <w:t>IK10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Outdoor Ready: IP67 </w:t>
      </w:r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Power Source: 12VDC, PoE(IEEE 802.3af class 3)</w:t>
      </w:r>
    </w:p>
    <w:p w:rsidR="002073A4" w:rsidRDefault="002073A4" w:rsidP="002073A4">
      <w:pPr>
        <w:pStyle w:val="a1"/>
        <w:numPr>
          <w:ilvl w:val="0"/>
          <w:numId w:val="38"/>
        </w:numPr>
      </w:pPr>
      <w:r>
        <w:t>Power Consumption: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>12V=, 0.</w:t>
      </w:r>
      <w:r w:rsidR="00C74FAC">
        <w:t>64</w:t>
      </w:r>
      <w:r>
        <w:t xml:space="preserve">A, </w:t>
      </w:r>
      <w:r w:rsidR="00C74FAC">
        <w:t>7.7</w:t>
      </w:r>
      <w:r>
        <w:t>W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 xml:space="preserve">PoE, IEEE 802.3af (Class 3), </w:t>
      </w:r>
      <w:r w:rsidR="00C74FAC">
        <w:t>7.8</w:t>
      </w:r>
      <w:r>
        <w:t>W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Regulatory Approvals: FCC</w:t>
      </w:r>
      <w:bookmarkStart w:id="0" w:name="_GoBack"/>
      <w:bookmarkEnd w:id="0"/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580E54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580E54" w:rsidRPr="005439BA">
        <w:rPr>
          <w:rFonts w:hint="eastAsia"/>
        </w:rPr>
        <w:t>Ø</w:t>
      </w:r>
      <w:r w:rsidR="00580E54" w:rsidRPr="005439BA">
        <w:t>1</w:t>
      </w:r>
      <w:r w:rsidR="00C74FAC">
        <w:t>55</w:t>
      </w:r>
      <w:r w:rsidR="00580E54" w:rsidRPr="005439BA">
        <w:t xml:space="preserve"> x </w:t>
      </w:r>
      <w:r w:rsidR="00C74FAC">
        <w:t>105</w:t>
      </w:r>
      <w:r w:rsidR="00580E54" w:rsidRPr="005439BA">
        <w:t>mm</w:t>
      </w:r>
    </w:p>
    <w:p w:rsidR="008A5513" w:rsidRDefault="008A5513" w:rsidP="00580E54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580E54" w:rsidRPr="005439BA">
        <w:t>0.</w:t>
      </w:r>
      <w:r w:rsidR="00C74FAC">
        <w:t>985</w:t>
      </w:r>
      <w:r w:rsidR="00580E54" w:rsidRPr="005439BA">
        <w:t>kg(</w:t>
      </w:r>
      <w:r w:rsidR="00C74FAC">
        <w:t>2.17</w:t>
      </w:r>
      <w:r w:rsidR="00580E54" w:rsidRPr="005439BA">
        <w:t>lb)</w:t>
      </w:r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439BA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095C1D" w:rsidRPr="005439BA" w:rsidTr="002753D0">
        <w:tc>
          <w:tcPr>
            <w:tcW w:w="1121" w:type="dxa"/>
            <w:shd w:val="clear" w:color="auto" w:fill="auto"/>
            <w:vAlign w:val="center"/>
          </w:tcPr>
          <w:p w:rsidR="00095C1D" w:rsidRPr="000E5BD0" w:rsidRDefault="00095C1D" w:rsidP="00095C1D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95C1D" w:rsidRPr="003170D5" w:rsidRDefault="00095C1D" w:rsidP="00095C1D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95C1D" w:rsidRPr="003170D5" w:rsidRDefault="00095C1D" w:rsidP="00095C1D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95C1D" w:rsidRPr="003170D5" w:rsidRDefault="00095C1D" w:rsidP="00095C1D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095C1D" w:rsidRPr="002753D0" w:rsidTr="002753D0">
        <w:tc>
          <w:tcPr>
            <w:tcW w:w="1121" w:type="dxa"/>
            <w:shd w:val="clear" w:color="auto" w:fill="auto"/>
            <w:vAlign w:val="center"/>
          </w:tcPr>
          <w:p w:rsidR="00095C1D" w:rsidRPr="007171D5" w:rsidRDefault="00095C1D" w:rsidP="00095C1D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95C1D" w:rsidRPr="007171D5" w:rsidRDefault="00095C1D" w:rsidP="00095C1D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95C1D" w:rsidRPr="007171D5" w:rsidRDefault="00095C1D" w:rsidP="00095C1D">
            <w:pPr>
              <w:jc w:val="left"/>
            </w:pPr>
            <w:r>
              <w:t>June. 01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95C1D" w:rsidRPr="007171D5" w:rsidRDefault="00095C1D" w:rsidP="00095C1D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20" w:rsidRDefault="00CF4820" w:rsidP="00FF5513">
      <w:pPr>
        <w:spacing w:before="0" w:after="0" w:line="240" w:lineRule="auto"/>
      </w:pPr>
      <w:r>
        <w:separator/>
      </w:r>
    </w:p>
  </w:endnote>
  <w:endnote w:type="continuationSeparator" w:id="0">
    <w:p w:rsidR="00CF4820" w:rsidRDefault="00CF482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95C1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95C1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95C1D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95C1D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095C1D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3E4A3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95C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95C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95C1D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95C1D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20" w:rsidRDefault="00CF4820" w:rsidP="00FF5513">
      <w:pPr>
        <w:spacing w:before="0" w:after="0" w:line="240" w:lineRule="auto"/>
      </w:pPr>
      <w:r>
        <w:separator/>
      </w:r>
    </w:p>
  </w:footnote>
  <w:footnote w:type="continuationSeparator" w:id="0">
    <w:p w:rsidR="00CF4820" w:rsidRDefault="00CF482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95C1D">
                            <w:rPr>
                              <w:rFonts w:cs="Arial"/>
                              <w:noProof/>
                            </w:rPr>
                            <w:t>DC-D4236WRX-A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95C1D">
                      <w:rPr>
                        <w:rFonts w:cs="Arial"/>
                        <w:noProof/>
                      </w:rPr>
                      <w:t>DC-D4236WRX-A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95C1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95C1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95C1D" w:rsidRPr="00095C1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DC-D4236WRX-A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95C1D" w:rsidRPr="00095C1D">
                      <w:rPr>
                        <w:rFonts w:cs="Arial"/>
                        <w:b/>
                        <w:bCs/>
                        <w:noProof/>
                      </w:rPr>
                      <w:t>DC-D4236WRX-A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95C1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95C1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95C1D"/>
    <w:rsid w:val="000A4EC6"/>
    <w:rsid w:val="000B696E"/>
    <w:rsid w:val="000E1749"/>
    <w:rsid w:val="000E77D7"/>
    <w:rsid w:val="0010266D"/>
    <w:rsid w:val="00106B46"/>
    <w:rsid w:val="00120B7B"/>
    <w:rsid w:val="00143BFA"/>
    <w:rsid w:val="00172D4D"/>
    <w:rsid w:val="001B1E72"/>
    <w:rsid w:val="001C46D6"/>
    <w:rsid w:val="001E066E"/>
    <w:rsid w:val="001E1EFE"/>
    <w:rsid w:val="002073A4"/>
    <w:rsid w:val="002659AB"/>
    <w:rsid w:val="002753D0"/>
    <w:rsid w:val="0028091D"/>
    <w:rsid w:val="002A0D21"/>
    <w:rsid w:val="002C52D0"/>
    <w:rsid w:val="002E298A"/>
    <w:rsid w:val="002F0751"/>
    <w:rsid w:val="003037D9"/>
    <w:rsid w:val="00340849"/>
    <w:rsid w:val="003515EC"/>
    <w:rsid w:val="0035223C"/>
    <w:rsid w:val="0038000D"/>
    <w:rsid w:val="0039310C"/>
    <w:rsid w:val="00397E96"/>
    <w:rsid w:val="003C44BE"/>
    <w:rsid w:val="003E4A35"/>
    <w:rsid w:val="004373AC"/>
    <w:rsid w:val="004402EC"/>
    <w:rsid w:val="00442680"/>
    <w:rsid w:val="004508E5"/>
    <w:rsid w:val="004608CB"/>
    <w:rsid w:val="004725DD"/>
    <w:rsid w:val="004A3430"/>
    <w:rsid w:val="004B1065"/>
    <w:rsid w:val="004C430D"/>
    <w:rsid w:val="004E6605"/>
    <w:rsid w:val="0051578E"/>
    <w:rsid w:val="00523359"/>
    <w:rsid w:val="005439BA"/>
    <w:rsid w:val="0055136F"/>
    <w:rsid w:val="005516EE"/>
    <w:rsid w:val="00554F8A"/>
    <w:rsid w:val="00580E54"/>
    <w:rsid w:val="005A22A4"/>
    <w:rsid w:val="005B4F82"/>
    <w:rsid w:val="00602427"/>
    <w:rsid w:val="00603883"/>
    <w:rsid w:val="00644C04"/>
    <w:rsid w:val="00652798"/>
    <w:rsid w:val="00655F69"/>
    <w:rsid w:val="006574DC"/>
    <w:rsid w:val="00662425"/>
    <w:rsid w:val="006B0E75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9019DC"/>
    <w:rsid w:val="009151FA"/>
    <w:rsid w:val="00931D40"/>
    <w:rsid w:val="009564EA"/>
    <w:rsid w:val="00995988"/>
    <w:rsid w:val="009E386E"/>
    <w:rsid w:val="00A02037"/>
    <w:rsid w:val="00A0242A"/>
    <w:rsid w:val="00A07D7B"/>
    <w:rsid w:val="00A26602"/>
    <w:rsid w:val="00A30AE9"/>
    <w:rsid w:val="00A44607"/>
    <w:rsid w:val="00A45119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B382C"/>
    <w:rsid w:val="00BF27A5"/>
    <w:rsid w:val="00BF7A75"/>
    <w:rsid w:val="00C02D9A"/>
    <w:rsid w:val="00C43A72"/>
    <w:rsid w:val="00C574D0"/>
    <w:rsid w:val="00C6779C"/>
    <w:rsid w:val="00C74FAC"/>
    <w:rsid w:val="00CA4326"/>
    <w:rsid w:val="00CB4599"/>
    <w:rsid w:val="00CC3306"/>
    <w:rsid w:val="00CC6E62"/>
    <w:rsid w:val="00CE3A08"/>
    <w:rsid w:val="00CF4820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9790A"/>
    <w:rsid w:val="00FB2C60"/>
    <w:rsid w:val="00FB542D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383E-07CF-443A-B53A-71B724A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2016-09-07T04:44:00Z</cp:lastPrinted>
  <dcterms:created xsi:type="dcterms:W3CDTF">2022-09-05T06:31:00Z</dcterms:created>
  <dcterms:modified xsi:type="dcterms:W3CDTF">2022-09-05T06:31:00Z</dcterms:modified>
</cp:coreProperties>
</file>